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  <w:t>自贡市自流井区公益性岗位信息表</w:t>
      </w:r>
    </w:p>
    <w:tbl>
      <w:tblPr>
        <w:tblStyle w:val="5"/>
        <w:tblpPr w:leftFromText="180" w:rightFromText="180" w:vertAnchor="page" w:horzAnchor="page" w:tblpX="1058" w:tblpY="3274"/>
        <w:tblOverlap w:val="never"/>
        <w:tblW w:w="15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3"/>
        <w:gridCol w:w="457"/>
        <w:gridCol w:w="1701"/>
        <w:gridCol w:w="4365"/>
        <w:gridCol w:w="1284"/>
        <w:gridCol w:w="1890"/>
        <w:gridCol w:w="1461"/>
        <w:gridCol w:w="79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用人单位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岗位名称</w:t>
            </w:r>
          </w:p>
        </w:tc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招聘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人数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  作  内  容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年龄、学历、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工作要求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工作地点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薪 酬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待  遇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报名地点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自贡市自流井区荣边镇人民政府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4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负责服务的镇劳动保障相关工作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400" w:firstLineChars="200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sz w:val="20"/>
                <w:szCs w:val="20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之间，男性年龄在18-20岁之间，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val="en-US" w:eastAsia="zh-CN"/>
              </w:rPr>
              <w:t>同等条件下中共党员、有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val="en-US" w:eastAsia="zh-CN"/>
              </w:rPr>
              <w:t>工作经历者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优先。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自流井区荣边镇人民政府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自流井区荣边镇人民政府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罗唐丽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0813-3160612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650B4"/>
    <w:rsid w:val="203F5512"/>
    <w:rsid w:val="4EF354D3"/>
    <w:rsid w:val="5FA650B4"/>
    <w:rsid w:val="7596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" w:cs="Times New Roman"/>
      <w:sz w:val="21"/>
      <w:szCs w:val="2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2025-01-13T06:59:00Z</dcterms:created>
  <dc:creator>清言</dc:creator>
  <cp:lastModifiedBy>清言</cp:lastModifiedBy>
  <dcterms:modified xsi:type="dcterms:W3CDTF">2025-01-13T07:06:42Z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