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tbl>
      <w:tblPr>
        <w:tblStyle w:val="5"/>
        <w:tblW w:w="9560" w:type="dxa"/>
        <w:tblInd w:w="-276" w:type="dxa"/>
        <w:tblLayout w:type="fixed"/>
        <w:tblCellMar>
          <w:top w:w="0" w:type="dxa"/>
          <w:left w:w="108" w:type="dxa"/>
          <w:bottom w:w="0" w:type="dxa"/>
          <w:right w:w="108" w:type="dxa"/>
        </w:tblCellMar>
      </w:tblPr>
      <w:tblGrid>
        <w:gridCol w:w="1454"/>
        <w:gridCol w:w="1209"/>
        <w:gridCol w:w="261"/>
        <w:gridCol w:w="342"/>
        <w:gridCol w:w="603"/>
        <w:gridCol w:w="363"/>
        <w:gridCol w:w="903"/>
        <w:gridCol w:w="1100"/>
        <w:gridCol w:w="173"/>
        <w:gridCol w:w="75"/>
        <w:gridCol w:w="986"/>
        <w:gridCol w:w="26"/>
        <w:gridCol w:w="2065"/>
      </w:tblGrid>
      <w:tr>
        <w:tblPrEx>
          <w:tblCellMar>
            <w:top w:w="0" w:type="dxa"/>
            <w:left w:w="108" w:type="dxa"/>
            <w:bottom w:w="0" w:type="dxa"/>
            <w:right w:w="108" w:type="dxa"/>
          </w:tblCellMar>
        </w:tblPrEx>
        <w:trPr>
          <w:trHeight w:val="1528" w:hRule="atLeast"/>
        </w:trPr>
        <w:tc>
          <w:tcPr>
            <w:tcW w:w="9560" w:type="dxa"/>
            <w:gridSpan w:val="13"/>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kern w:val="0"/>
                <w:sz w:val="44"/>
                <w:szCs w:val="44"/>
                <w:highlight w:val="none"/>
              </w:rPr>
            </w:pPr>
            <w:bookmarkStart w:id="0" w:name="_GoBack"/>
            <w:r>
              <w:rPr>
                <w:rFonts w:hint="eastAsia" w:ascii="Times New Roman" w:hAnsi="Times New Roman" w:eastAsia="方正小标宋简体" w:cs="Times New Roman"/>
                <w:b w:val="0"/>
                <w:bCs w:val="0"/>
                <w:kern w:val="0"/>
                <w:sz w:val="44"/>
                <w:szCs w:val="44"/>
                <w:highlight w:val="none"/>
                <w:lang w:val="en-US" w:eastAsia="zh-CN"/>
              </w:rPr>
              <w:t>自贡恐龙博物馆旅游服务公司</w:t>
            </w:r>
            <w:r>
              <w:rPr>
                <w:rFonts w:hint="default" w:ascii="Times New Roman" w:hAnsi="Times New Roman" w:eastAsia="方正小标宋简体" w:cs="Times New Roman"/>
                <w:b w:val="0"/>
                <w:bCs w:val="0"/>
                <w:kern w:val="0"/>
                <w:sz w:val="44"/>
                <w:szCs w:val="44"/>
                <w:highlight w:val="none"/>
              </w:rPr>
              <w:t>应聘登记表</w:t>
            </w:r>
          </w:p>
          <w:bookmarkEnd w:id="0"/>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kern w:val="0"/>
                <w:sz w:val="36"/>
                <w:szCs w:val="36"/>
                <w:highlight w:val="none"/>
                <w:lang w:val="en-US" w:eastAsia="zh-CN"/>
              </w:rPr>
            </w:pPr>
          </w:p>
          <w:p>
            <w:pPr>
              <w:widowControl/>
              <w:rPr>
                <w:rFonts w:hint="default" w:ascii="Times New Roman" w:hAnsi="Times New Roman" w:cs="Times New Roman"/>
                <w:b/>
                <w:bCs/>
                <w:kern w:val="0"/>
                <w:sz w:val="24"/>
                <w:highlight w:val="none"/>
              </w:rPr>
            </w:pPr>
            <w:r>
              <w:rPr>
                <w:rFonts w:hint="default" w:ascii="Times New Roman" w:hAnsi="Times New Roman" w:cs="Times New Roman"/>
                <w:b/>
                <w:bCs/>
                <w:kern w:val="0"/>
                <w:sz w:val="24"/>
                <w:highlight w:val="none"/>
              </w:rPr>
              <w:t xml:space="preserve">应聘岗位：                               </w:t>
            </w:r>
            <w:r>
              <w:rPr>
                <w:rFonts w:hint="default" w:ascii="Times New Roman" w:hAnsi="Times New Roman" w:cs="Times New Roman"/>
                <w:color w:val="000000"/>
                <w:sz w:val="23"/>
                <w:szCs w:val="23"/>
                <w:highlight w:val="none"/>
                <w:shd w:val="clear" w:color="auto" w:fill="FFFFFF"/>
              </w:rPr>
              <w:t xml:space="preserve"> </w:t>
            </w:r>
            <w:r>
              <w:rPr>
                <w:rFonts w:hint="default" w:ascii="Times New Roman" w:hAnsi="Times New Roman" w:cs="Times New Roman"/>
                <w:b/>
                <w:bCs/>
                <w:kern w:val="0"/>
                <w:sz w:val="24"/>
                <w:highlight w:val="none"/>
                <w:lang w:val="en-US" w:eastAsia="zh-CN"/>
              </w:rPr>
              <w:t xml:space="preserve">    </w:t>
            </w:r>
            <w:r>
              <w:rPr>
                <w:rFonts w:hint="default" w:ascii="Times New Roman" w:hAnsi="Times New Roman" w:cs="Times New Roman"/>
                <w:b/>
                <w:bCs/>
                <w:kern w:val="0"/>
                <w:sz w:val="24"/>
                <w:highlight w:val="none"/>
              </w:rPr>
              <w:t xml:space="preserve">填表日期：    </w:t>
            </w:r>
            <w:r>
              <w:rPr>
                <w:rFonts w:hint="default" w:ascii="Times New Roman" w:hAnsi="Times New Roman" w:cs="Times New Roman"/>
                <w:bCs/>
                <w:kern w:val="0"/>
                <w:sz w:val="24"/>
                <w:highlight w:val="none"/>
              </w:rPr>
              <w:t>年    月    日</w:t>
            </w:r>
          </w:p>
        </w:tc>
      </w:tr>
      <w:tr>
        <w:tblPrEx>
          <w:tblCellMar>
            <w:top w:w="0" w:type="dxa"/>
            <w:left w:w="108" w:type="dxa"/>
            <w:bottom w:w="0" w:type="dxa"/>
            <w:right w:w="108" w:type="dxa"/>
          </w:tblCellMar>
        </w:tblPrEx>
        <w:trPr>
          <w:trHeight w:val="949"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  名</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性</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别</w:t>
            </w: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出</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生</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月</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p>
            <w:pPr>
              <w:widowControl/>
              <w:jc w:val="center"/>
              <w:rPr>
                <w:rFonts w:hint="default" w:ascii="Times New Roman" w:hAnsi="Times New Roman" w:cs="Times New Roman"/>
                <w:kern w:val="0"/>
                <w:sz w:val="24"/>
                <w:highlight w:val="none"/>
              </w:rPr>
            </w:pPr>
          </w:p>
        </w:tc>
        <w:tc>
          <w:tcPr>
            <w:tcW w:w="2091" w:type="dxa"/>
            <w:gridSpan w:val="2"/>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（照</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片）</w:t>
            </w:r>
          </w:p>
        </w:tc>
      </w:tr>
      <w:tr>
        <w:tblPrEx>
          <w:tblCellMar>
            <w:top w:w="0" w:type="dxa"/>
            <w:left w:w="108" w:type="dxa"/>
            <w:bottom w:w="0" w:type="dxa"/>
            <w:right w:w="108" w:type="dxa"/>
          </w:tblCellMar>
        </w:tblPrEx>
        <w:trPr>
          <w:trHeight w:val="102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参加工作</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间</w:t>
            </w:r>
          </w:p>
        </w:tc>
        <w:tc>
          <w:tcPr>
            <w:tcW w:w="12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0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婚</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状</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况</w:t>
            </w:r>
          </w:p>
        </w:tc>
        <w:tc>
          <w:tcPr>
            <w:tcW w:w="1266"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1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政</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面</w:t>
            </w:r>
            <w:r>
              <w:rPr>
                <w:rFonts w:hint="default" w:ascii="Times New Roman" w:hAnsi="Times New Roman" w:cs="Times New Roman"/>
                <w:bCs/>
                <w:kern w:val="0"/>
                <w:sz w:val="24"/>
                <w:highlight w:val="none"/>
                <w:lang w:val="en-US" w:eastAsia="zh-CN"/>
              </w:rPr>
              <w:t xml:space="preserve"> </w:t>
            </w:r>
            <w:r>
              <w:rPr>
                <w:rFonts w:hint="eastAsia"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貌</w:t>
            </w:r>
          </w:p>
        </w:tc>
        <w:tc>
          <w:tcPr>
            <w:tcW w:w="1234"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838" w:hRule="atLeast"/>
        </w:trPr>
        <w:tc>
          <w:tcPr>
            <w:tcW w:w="1454" w:type="dxa"/>
            <w:tcBorders>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bCs/>
                <w:kern w:val="0"/>
                <w:sz w:val="24"/>
                <w:highlight w:val="none"/>
                <w:lang w:val="en-US" w:eastAsia="zh-CN"/>
              </w:rPr>
            </w:pPr>
            <w:r>
              <w:rPr>
                <w:rFonts w:hint="default" w:ascii="Times New Roman" w:hAnsi="Times New Roman" w:cs="Times New Roman"/>
                <w:bCs/>
                <w:kern w:val="0"/>
                <w:sz w:val="24"/>
                <w:highlight w:val="none"/>
                <w:lang w:val="en-US" w:eastAsia="zh-CN"/>
              </w:rPr>
              <w:t>学  历</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毕业院校及</w:t>
            </w:r>
            <w:r>
              <w:rPr>
                <w:rFonts w:hint="default" w:ascii="Times New Roman" w:hAnsi="Times New Roman" w:cs="Times New Roman"/>
                <w:bCs/>
                <w:kern w:val="0"/>
                <w:sz w:val="24"/>
                <w:highlight w:val="none"/>
              </w:rPr>
              <w:t>专业</w:t>
            </w:r>
          </w:p>
        </w:tc>
        <w:tc>
          <w:tcPr>
            <w:tcW w:w="2334"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91"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699"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bCs/>
                <w:kern w:val="0"/>
                <w:sz w:val="24"/>
                <w:highlight w:val="none"/>
                <w:lang w:val="en-US" w:eastAsia="zh-CN"/>
              </w:rPr>
            </w:pPr>
            <w:r>
              <w:rPr>
                <w:rFonts w:hint="eastAsia" w:ascii="Times New Roman" w:hAnsi="Times New Roman" w:cs="Times New Roman"/>
                <w:bCs/>
                <w:kern w:val="0"/>
                <w:sz w:val="24"/>
                <w:highlight w:val="none"/>
                <w:lang w:val="en-US" w:eastAsia="zh-CN"/>
              </w:rPr>
              <w:t>民  族</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bCs/>
                <w:kern w:val="0"/>
                <w:sz w:val="24"/>
                <w:highlight w:val="none"/>
                <w:lang w:eastAsia="zh-CN"/>
              </w:rPr>
            </w:pPr>
            <w:r>
              <w:rPr>
                <w:rFonts w:hint="eastAsia" w:ascii="Times New Roman" w:hAnsi="Times New Roman" w:cs="Times New Roman"/>
                <w:bCs/>
                <w:kern w:val="0"/>
                <w:sz w:val="24"/>
                <w:highlight w:val="none"/>
                <w:lang w:eastAsia="zh-CN"/>
              </w:rPr>
              <w:t>健康状况</w:t>
            </w:r>
          </w:p>
        </w:tc>
        <w:tc>
          <w:tcPr>
            <w:tcW w:w="4425"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74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籍</w:t>
            </w:r>
            <w:r>
              <w:rPr>
                <w:rFonts w:hint="default" w:ascii="Times New Roman" w:hAnsi="Times New Roman" w:cs="Times New Roman"/>
                <w:bCs/>
                <w:kern w:val="0"/>
                <w:sz w:val="24"/>
                <w:highlight w:val="none"/>
                <w:lang w:val="en-US" w:eastAsia="zh-CN"/>
              </w:rPr>
              <w:t xml:space="preserve"> </w:t>
            </w:r>
            <w:r>
              <w:rPr>
                <w:rFonts w:hint="default" w:ascii="Times New Roman" w:hAnsi="Times New Roman" w:cs="Times New Roman"/>
                <w:bCs/>
                <w:kern w:val="0"/>
                <w:sz w:val="24"/>
                <w:highlight w:val="none"/>
              </w:rPr>
              <w:t xml:space="preserve"> 贯</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电子邮箱</w:t>
            </w:r>
          </w:p>
        </w:tc>
        <w:tc>
          <w:tcPr>
            <w:tcW w:w="4425"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742"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bCs/>
                <w:kern w:val="0"/>
                <w:sz w:val="24"/>
                <w:highlight w:val="none"/>
                <w:lang w:eastAsia="zh-CN"/>
              </w:rPr>
            </w:pPr>
            <w:r>
              <w:rPr>
                <w:rFonts w:hint="eastAsia" w:ascii="Times New Roman" w:hAnsi="Times New Roman" w:cs="Times New Roman"/>
                <w:bCs/>
                <w:kern w:val="0"/>
                <w:sz w:val="24"/>
                <w:highlight w:val="none"/>
                <w:lang w:eastAsia="zh-CN"/>
              </w:rPr>
              <w:t>外语水平</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bCs/>
                <w:kern w:val="0"/>
                <w:sz w:val="24"/>
                <w:highlight w:val="none"/>
                <w:lang w:eastAsia="zh-CN"/>
              </w:rPr>
            </w:pPr>
            <w:r>
              <w:rPr>
                <w:rFonts w:hint="eastAsia" w:ascii="Times New Roman" w:hAnsi="Times New Roman" w:cs="Times New Roman"/>
                <w:bCs/>
                <w:kern w:val="0"/>
                <w:sz w:val="24"/>
                <w:highlight w:val="none"/>
                <w:lang w:eastAsia="zh-CN"/>
              </w:rPr>
              <w:t>是否服从岗位调剂</w:t>
            </w:r>
          </w:p>
        </w:tc>
        <w:tc>
          <w:tcPr>
            <w:tcW w:w="4425"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673"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联系电话</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身份证</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号码</w:t>
            </w:r>
          </w:p>
        </w:tc>
        <w:tc>
          <w:tcPr>
            <w:tcW w:w="4425"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607"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现居住</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地址</w:t>
            </w:r>
          </w:p>
        </w:tc>
        <w:tc>
          <w:tcPr>
            <w:tcW w:w="8106" w:type="dxa"/>
            <w:gridSpan w:val="12"/>
            <w:tcBorders>
              <w:top w:val="single" w:color="auto" w:sz="4" w:space="0"/>
              <w:left w:val="nil"/>
              <w:bottom w:val="single" w:color="auto" w:sz="4" w:space="0"/>
              <w:right w:val="single" w:color="auto" w:sz="4" w:space="0"/>
            </w:tcBorders>
            <w:shd w:val="clear" w:color="000000" w:fill="FFFFFF"/>
            <w:noWrap w:val="0"/>
            <w:vAlign w:val="center"/>
          </w:tcPr>
          <w:p>
            <w:pPr>
              <w:widowControl/>
              <w:ind w:firstLine="840" w:firstLineChars="350"/>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1116"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获得各类</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资格证书</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情况</w:t>
            </w:r>
          </w:p>
        </w:tc>
        <w:tc>
          <w:tcPr>
            <w:tcW w:w="8106" w:type="dxa"/>
            <w:gridSpan w:val="1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585"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现工作单位</w:t>
            </w:r>
          </w:p>
        </w:tc>
        <w:tc>
          <w:tcPr>
            <w:tcW w:w="2415"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266"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现任职务</w:t>
            </w: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（岗位）</w:t>
            </w:r>
          </w:p>
        </w:tc>
        <w:tc>
          <w:tcPr>
            <w:tcW w:w="4425"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ind w:firstLine="120" w:firstLineChars="50"/>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工作经历</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起止年月</w:t>
            </w:r>
          </w:p>
        </w:tc>
        <w:tc>
          <w:tcPr>
            <w:tcW w:w="1869"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工作单位</w:t>
            </w: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职务/岗位</w:t>
            </w: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color w:val="000000"/>
                <w:kern w:val="0"/>
                <w:sz w:val="24"/>
                <w:highlight w:val="none"/>
              </w:rPr>
            </w:pPr>
            <w:r>
              <w:rPr>
                <w:rFonts w:hint="default" w:ascii="Times New Roman" w:hAnsi="Times New Roman" w:cs="Times New Roman"/>
                <w:bCs/>
                <w:color w:val="000000"/>
                <w:kern w:val="0"/>
                <w:sz w:val="24"/>
                <w:highlight w:val="none"/>
              </w:rPr>
              <w:t>证明人及联系方式</w:t>
            </w: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869"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4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教育培训</w:t>
            </w:r>
          </w:p>
          <w:p>
            <w:pPr>
              <w:widowControl/>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经历</w:t>
            </w:r>
          </w:p>
          <w:p>
            <w:pPr>
              <w:pStyle w:val="2"/>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从高中开始填</w:t>
            </w:r>
            <w:r>
              <w:rPr>
                <w:rFonts w:hint="eastAsia" w:ascii="Times New Roman" w:hAnsi="Times New Roman" w:eastAsia="宋体" w:cs="Times New Roman"/>
                <w:sz w:val="24"/>
                <w:szCs w:val="24"/>
                <w:highlight w:val="none"/>
                <w:lang w:val="en-US" w:eastAsia="zh-CN"/>
              </w:rPr>
              <w:t>）</w:t>
            </w: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起止年月</w:t>
            </w:r>
          </w:p>
        </w:tc>
        <w:tc>
          <w:tcPr>
            <w:tcW w:w="321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学习或培训学校、专业</w:t>
            </w: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获得学历或证书</w:t>
            </w: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p>
        </w:tc>
        <w:tc>
          <w:tcPr>
            <w:tcW w:w="1812"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217"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3077"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2438" w:hRule="atLeast"/>
        </w:trPr>
        <w:tc>
          <w:tcPr>
            <w:tcW w:w="1454" w:type="dxa"/>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在以往单位的工作业绩描述</w:t>
            </w:r>
          </w:p>
        </w:tc>
        <w:tc>
          <w:tcPr>
            <w:tcW w:w="8106" w:type="dxa"/>
            <w:gridSpan w:val="12"/>
            <w:tcBorders>
              <w:top w:val="single" w:color="auto" w:sz="4" w:space="0"/>
              <w:left w:val="nil"/>
              <w:right w:val="single" w:color="auto" w:sz="4" w:space="0"/>
            </w:tcBorders>
            <w:shd w:val="clear" w:color="000000" w:fill="FFFFFF"/>
            <w:noWrap w:val="0"/>
            <w:vAlign w:val="center"/>
          </w:tcPr>
          <w:p>
            <w:pPr>
              <w:widowControl/>
              <w:spacing w:line="276" w:lineRule="auto"/>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939" w:hRule="atLeast"/>
        </w:trPr>
        <w:tc>
          <w:tcPr>
            <w:tcW w:w="1454"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家庭成员及</w:t>
            </w:r>
          </w:p>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主要社会</w:t>
            </w:r>
          </w:p>
          <w:p>
            <w:pPr>
              <w:widowControl/>
              <w:jc w:val="center"/>
              <w:rPr>
                <w:rFonts w:hint="default" w:ascii="Times New Roman" w:hAnsi="Times New Roman" w:eastAsia="宋体" w:cs="Times New Roman"/>
                <w:bCs/>
                <w:kern w:val="0"/>
                <w:sz w:val="24"/>
                <w:highlight w:val="none"/>
              </w:rPr>
            </w:pPr>
            <w:r>
              <w:rPr>
                <w:rFonts w:hint="default" w:ascii="Times New Roman" w:hAnsi="Times New Roman" w:eastAsia="宋体" w:cs="Times New Roman"/>
                <w:bCs/>
                <w:kern w:val="0"/>
                <w:sz w:val="24"/>
                <w:highlight w:val="none"/>
              </w:rPr>
              <w:t>关系</w:t>
            </w: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称</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 xml:space="preserve"> 谓</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姓 </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名</w:t>
            </w: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工作单位</w:t>
            </w: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及职务</w:t>
            </w: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治</w:t>
            </w:r>
          </w:p>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面</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貌</w:t>
            </w: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Times New Roman" w:hAnsi="Times New Roman" w:cs="Times New Roman"/>
                <w:kern w:val="0"/>
                <w:sz w:val="24"/>
                <w:highlight w:val="none"/>
              </w:rPr>
            </w:pPr>
          </w:p>
          <w:p>
            <w:pPr>
              <w:widowControl/>
              <w:jc w:val="center"/>
              <w:rPr>
                <w:rFonts w:hint="default" w:ascii="Times New Roman" w:hAnsi="Times New Roman" w:cs="Times New Roman"/>
                <w:bCs/>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cs="Times New Roman"/>
                <w:kern w:val="0"/>
                <w:sz w:val="24"/>
                <w:highlight w:val="none"/>
              </w:rPr>
              <w:t>联系电话</w:t>
            </w: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cs="Times New Roman" w:eastAsiaTheme="minorEastAsia"/>
                <w:kern w:val="0"/>
                <w:sz w:val="24"/>
                <w:highlight w:val="none"/>
                <w:lang w:eastAsia="zh-CN"/>
              </w:rPr>
            </w:pPr>
            <w:r>
              <w:rPr>
                <w:rFonts w:hint="eastAsia" w:ascii="Times New Roman" w:hAnsi="Times New Roman" w:cs="Times New Roman"/>
                <w:kern w:val="0"/>
                <w:sz w:val="24"/>
                <w:highlight w:val="none"/>
                <w:lang w:val="en-US" w:eastAsia="zh-CN"/>
              </w:rPr>
              <w:t>配  偶</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女</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父</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母</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397" w:hRule="atLeast"/>
        </w:trPr>
        <w:tc>
          <w:tcPr>
            <w:tcW w:w="1454" w:type="dxa"/>
            <w:vMerge w:val="continue"/>
            <w:tcBorders>
              <w:left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bCs/>
                <w:kern w:val="0"/>
                <w:sz w:val="24"/>
                <w:highlight w:val="none"/>
              </w:rPr>
            </w:pPr>
          </w:p>
        </w:tc>
        <w:tc>
          <w:tcPr>
            <w:tcW w:w="147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308"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176"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1087"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c>
          <w:tcPr>
            <w:tcW w:w="206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1547"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特长技能及自我评价</w:t>
            </w:r>
          </w:p>
        </w:tc>
        <w:tc>
          <w:tcPr>
            <w:tcW w:w="8106" w:type="dxa"/>
            <w:gridSpan w:val="12"/>
            <w:tcBorders>
              <w:top w:val="single" w:color="auto" w:sz="4" w:space="0"/>
              <w:left w:val="nil"/>
              <w:right w:val="single" w:color="auto" w:sz="4" w:space="0"/>
            </w:tcBorders>
            <w:shd w:val="clear" w:color="000000" w:fill="FFFFFF"/>
            <w:noWrap w:val="0"/>
            <w:vAlign w:val="center"/>
          </w:tcPr>
          <w:p>
            <w:pPr>
              <w:widowControl/>
              <w:spacing w:line="276" w:lineRule="auto"/>
              <w:jc w:val="left"/>
              <w:rPr>
                <w:rFonts w:hint="default" w:ascii="Times New Roman" w:hAnsi="Times New Roman" w:cs="Times New Roman"/>
                <w:kern w:val="0"/>
                <w:sz w:val="24"/>
                <w:highlight w:val="none"/>
              </w:rPr>
            </w:pPr>
          </w:p>
        </w:tc>
      </w:tr>
      <w:tr>
        <w:tblPrEx>
          <w:tblCellMar>
            <w:top w:w="0" w:type="dxa"/>
            <w:left w:w="108" w:type="dxa"/>
            <w:bottom w:w="0" w:type="dxa"/>
            <w:right w:w="108" w:type="dxa"/>
          </w:tblCellMar>
        </w:tblPrEx>
        <w:trPr>
          <w:trHeight w:val="703" w:hRule="atLeast"/>
        </w:trPr>
        <w:tc>
          <w:tcPr>
            <w:tcW w:w="1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备  注</w:t>
            </w:r>
          </w:p>
        </w:tc>
        <w:tc>
          <w:tcPr>
            <w:tcW w:w="8106" w:type="dxa"/>
            <w:gridSpan w:val="12"/>
            <w:tcBorders>
              <w:top w:val="single" w:color="auto" w:sz="4" w:space="0"/>
              <w:left w:val="nil"/>
              <w:bottom w:val="single" w:color="auto" w:sz="4" w:space="0"/>
              <w:right w:val="single" w:color="auto" w:sz="4" w:space="0"/>
            </w:tcBorders>
            <w:shd w:val="clear" w:color="auto" w:fill="FFFFFF"/>
            <w:noWrap w:val="0"/>
            <w:vAlign w:val="center"/>
          </w:tcPr>
          <w:p>
            <w:pPr>
              <w:widowControl/>
              <w:jc w:val="left"/>
              <w:textAlignment w:val="center"/>
              <w:rPr>
                <w:rFonts w:hint="default" w:ascii="Times New Roman" w:hAnsi="Times New Roman" w:cs="Times New Roman"/>
                <w:color w:val="000000"/>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特别说明：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其他证明材料附后。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本人已仔细阅读《</w:t>
      </w:r>
      <w:r>
        <w:rPr>
          <w:rFonts w:hint="eastAsia" w:ascii="Times New Roman" w:hAnsi="Times New Roman" w:eastAsia="宋体" w:cs="Times New Roman"/>
          <w:sz w:val="24"/>
          <w:highlight w:val="none"/>
          <w:lang w:eastAsia="zh-CN"/>
        </w:rPr>
        <w:t>自贡恐龙博物馆旅游服务</w:t>
      </w:r>
      <w:r>
        <w:rPr>
          <w:rFonts w:hint="default" w:ascii="Times New Roman" w:hAnsi="Times New Roman" w:eastAsia="宋体" w:cs="Times New Roman"/>
          <w:sz w:val="24"/>
          <w:highlight w:val="none"/>
        </w:rPr>
        <w:t>公司关于公开招聘工作人员的公告》及相关材料，清楚并理解其内容</w:t>
      </w:r>
      <w:r>
        <w:rPr>
          <w:rFonts w:hint="eastAsia"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本人承诺联系方式真实有效，且如有变更，应在3日内及时书面通知公司，而在此期间或之后因未及时通知公司变更相关联络方式导致相关文书不能送达的，相关责任和法律后果由本人承担。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此表填写后</w:t>
      </w:r>
      <w:r>
        <w:rPr>
          <w:rFonts w:hint="default" w:ascii="Times New Roman" w:hAnsi="Times New Roman" w:eastAsia="宋体" w:cs="Times New Roman"/>
          <w:sz w:val="24"/>
          <w:highlight w:val="none"/>
          <w:lang w:eastAsia="zh-CN"/>
        </w:rPr>
        <w:t>，请</w:t>
      </w:r>
      <w:r>
        <w:rPr>
          <w:rFonts w:hint="default" w:ascii="Times New Roman" w:hAnsi="Times New Roman" w:eastAsia="宋体" w:cs="Times New Roman"/>
          <w:sz w:val="24"/>
          <w:highlight w:val="none"/>
        </w:rPr>
        <w:t>提交本人签字后的扫描件。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sz w:val="24"/>
          <w:highlight w:val="none"/>
        </w:rPr>
      </w:pPr>
    </w:p>
    <w:p>
      <w:pPr>
        <w:pStyle w:val="4"/>
        <w:ind w:left="0" w:leftChars="0" w:firstLine="0" w:firstLineChars="0"/>
        <w:jc w:val="center"/>
        <w:rPr>
          <w:rFonts w:hint="eastAsia" w:ascii="仿宋_GB2312" w:hAnsi="仿宋_GB2312" w:eastAsia="仿宋_GB2312" w:cs="仿宋_GB2312"/>
          <w:color w:val="333333"/>
          <w:sz w:val="32"/>
          <w:szCs w:val="32"/>
          <w:shd w:val="clear" w:color="auto" w:fill="FFFFFF"/>
          <w:lang w:val="en-US" w:eastAsia="zh-CN"/>
        </w:rPr>
      </w:pP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应聘者本人签</w:t>
      </w:r>
      <w:r>
        <w:rPr>
          <w:rFonts w:hint="eastAsia" w:ascii="宋体" w:hAnsi="宋体" w:eastAsia="宋体" w:cs="宋体"/>
          <w:b/>
          <w:bCs w:val="0"/>
          <w:sz w:val="24"/>
          <w:szCs w:val="24"/>
          <w:highlight w:val="none"/>
          <w:lang w:val="en-US" w:eastAsia="zh-CN"/>
        </w:rPr>
        <w:t>字：</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47DB8"/>
    <w:rsid w:val="76D4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Calibri" w:hAnsi="Calibri" w:eastAsia="宋体" w:cs="Times New Roman"/>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2024-11-15T07:10:00Z</dcterms:created>
  <dc:creator>Koala</dc:creator>
  <cp:lastModifiedBy>Koala</cp:lastModifiedBy>
  <dcterms:modified xsi:type="dcterms:W3CDTF">2024-11-15T07:18:01Z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