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Style w:val="15"/>
          <w:rFonts w:ascii="黑体" w:hAnsi="黑体" w:eastAsia="黑体"/>
          <w:sz w:val="32"/>
          <w:szCs w:val="32"/>
        </w:rPr>
      </w:pPr>
      <w:bookmarkStart w:id="0" w:name="_GoBack"/>
      <w:r>
        <w:rPr>
          <w:rStyle w:val="15"/>
          <w:rFonts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5"/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15"/>
          <w:rFonts w:ascii="方正小标宋简体" w:hAnsi="方正小标宋简体" w:eastAsia="方正小标宋简体" w:cs="方正小标宋简体"/>
          <w:bCs/>
          <w:sz w:val="44"/>
          <w:szCs w:val="44"/>
        </w:rPr>
        <w:t>成都都江堰投资发展集团有限公司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5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15"/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工作人员</w:t>
      </w:r>
      <w:r>
        <w:rPr>
          <w:rStyle w:val="15"/>
          <w:rFonts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right"/>
        <w:textAlignment w:val="baseline"/>
        <w:rPr>
          <w:rStyle w:val="15"/>
          <w:rFonts w:ascii="仿宋" w:hAnsi="仿宋" w:eastAsia="仿宋"/>
          <w:sz w:val="24"/>
        </w:rPr>
      </w:pPr>
      <w:r>
        <w:rPr>
          <w:rStyle w:val="15"/>
          <w:rFonts w:ascii="仿宋" w:hAnsi="仿宋" w:eastAsia="仿宋"/>
          <w:sz w:val="24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baseline"/>
        <w:rPr>
          <w:rStyle w:val="15"/>
          <w:rFonts w:ascii="楷体" w:hAnsi="楷体" w:eastAsia="楷体"/>
          <w:sz w:val="24"/>
        </w:rPr>
      </w:pPr>
      <w:r>
        <w:rPr>
          <w:rStyle w:val="15"/>
          <w:rFonts w:ascii="楷体" w:hAnsi="楷体" w:eastAsia="楷体"/>
          <w:sz w:val="24"/>
        </w:rPr>
        <w:t>报名时间：</w:t>
      </w:r>
      <w:r>
        <w:rPr>
          <w:rStyle w:val="15"/>
          <w:rFonts w:hint="eastAsia" w:ascii="楷体" w:hAnsi="楷体" w:eastAsia="楷体"/>
          <w:sz w:val="24"/>
          <w:lang w:val="en-US" w:eastAsia="zh-CN"/>
        </w:rPr>
        <w:t>2021</w:t>
      </w:r>
      <w:r>
        <w:rPr>
          <w:rStyle w:val="15"/>
          <w:rFonts w:ascii="楷体" w:hAnsi="楷体" w:eastAsia="楷体"/>
          <w:sz w:val="24"/>
        </w:rPr>
        <w:t>年  月  日</w:t>
      </w:r>
    </w:p>
    <w:tbl>
      <w:tblPr>
        <w:tblStyle w:val="7"/>
        <w:tblpPr w:leftFromText="180" w:rightFromText="180" w:vertAnchor="text" w:horzAnchor="page" w:tblpX="1147" w:tblpY="348"/>
        <w:tblOverlap w:val="never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20"/>
        <w:gridCol w:w="1035"/>
        <w:gridCol w:w="1264"/>
        <w:gridCol w:w="1388"/>
        <w:gridCol w:w="132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出生年月(岁)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近期免冠彩色照片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术职务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熟悉专业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全日制第一学历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全日制第二学历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 份 证 号 码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2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257" w:type="dxa"/>
            <w:gridSpan w:val="5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577" w:type="dxa"/>
            <w:gridSpan w:val="6"/>
            <w:noWrap w:val="0"/>
            <w:vAlign w:val="center"/>
          </w:tcPr>
          <w:p>
            <w:pPr>
              <w:ind w:left="0" w:left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例：1998年9月-2010年6月在都江堰市XX高中就读；</w:t>
            </w:r>
          </w:p>
          <w:p>
            <w:pPr>
              <w:pStyle w:val="2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2010年9月-2014年6月在XX大学就读；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2014年7月-2016年9月在XX公司工作；</w:t>
            </w:r>
          </w:p>
          <w:p>
            <w:pPr>
              <w:pStyle w:val="2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2016年9月-2017年8月在家待业；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2017年8月至今在XX公司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tblpX="-422" w:tblpY="1897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336"/>
        <w:gridCol w:w="1047"/>
        <w:gridCol w:w="325"/>
        <w:gridCol w:w="717"/>
        <w:gridCol w:w="1129"/>
        <w:gridCol w:w="1264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9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8877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XX年XX月被评为“都江堰市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优秀党员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都江堰市（含）以上的表彰奖励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近3年度考核结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31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280" w:firstLineChars="10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例：合格</w:t>
            </w:r>
          </w:p>
        </w:tc>
        <w:tc>
          <w:tcPr>
            <w:tcW w:w="311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例：称职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例：优秀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家庭和主要社会关系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名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龄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面貌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与本人关系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工作单位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例：张XX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ind w:firstLine="1200" w:firstLineChars="500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成都市XX局，退休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李XX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成都市XX公司，党办主任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王XX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民建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都江堰XX公司，工作人员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张XX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子（女）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成都市XX学校，在读学生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王XX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岳父（公公）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务  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陈XX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岳母（婆婆）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待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Style w:val="15"/>
          <w:rFonts w:ascii="黑体" w:hAnsi="黑体" w:eastAsia="黑体"/>
          <w:sz w:val="32"/>
          <w:szCs w:val="32"/>
        </w:rPr>
        <w:sectPr>
          <w:footerReference r:id="rId3" w:type="default"/>
          <w:pgSz w:w="11905" w:h="16838"/>
          <w:pgMar w:top="2098" w:right="1587" w:bottom="1984" w:left="1587" w:header="851" w:footer="992" w:gutter="0"/>
          <w:pgNumType w:fmt="numberInDash"/>
          <w:cols w:space="720" w:num="1"/>
          <w:docGrid w:type="lines" w:linePitch="323" w:charSpace="0"/>
        </w:sectPr>
      </w:pPr>
      <w:r>
        <w:rPr>
          <w:rStyle w:val="15"/>
          <w:rFonts w:ascii="黑体" w:hAnsi="黑体" w:eastAsia="黑体"/>
          <w:szCs w:val="21"/>
        </w:rPr>
        <w:t>注：填写内容务必真实，否则取消</w:t>
      </w:r>
      <w:r>
        <w:rPr>
          <w:rStyle w:val="15"/>
          <w:rFonts w:hint="eastAsia" w:ascii="黑体" w:hAnsi="黑体" w:eastAsia="黑体"/>
          <w:szCs w:val="21"/>
          <w:lang w:eastAsia="zh-CN"/>
        </w:rPr>
        <w:t>报名资格。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</w:rPr>
      </w:pPr>
    </w:p>
    <w:p/>
    <w:bookmarkEnd w:id="0"/>
    <w:sectPr>
      <w:head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34FC0A5F"/>
    <w:rsid w:val="4EAC2B31"/>
    <w:rsid w:val="5EDB7E0A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9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2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3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4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2021-04-02T08:57:16Z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