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center"/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高新区城管执法大队招用人员报名登记表</w:t>
      </w:r>
      <w:bookmarkEnd w:id="0"/>
    </w:p>
    <w:tbl>
      <w:tblPr>
        <w:tblStyle w:val="2"/>
        <w:tblpPr w:leftFromText="180" w:rightFromText="180" w:vertAnchor="text" w:horzAnchor="page" w:tblpX="1394" w:tblpY="230"/>
        <w:tblOverlap w:val="never"/>
        <w:tblW w:w="91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298"/>
        <w:gridCol w:w="1141"/>
        <w:gridCol w:w="622"/>
        <w:gridCol w:w="360"/>
        <w:gridCol w:w="84"/>
        <w:gridCol w:w="736"/>
        <w:gridCol w:w="170"/>
        <w:gridCol w:w="1329"/>
        <w:gridCol w:w="17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42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是否服从组织安排</w:t>
            </w:r>
          </w:p>
        </w:tc>
        <w:tc>
          <w:tcPr>
            <w:tcW w:w="1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 别</w:t>
            </w:r>
          </w:p>
        </w:tc>
        <w:tc>
          <w:tcPr>
            <w:tcW w:w="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    族</w:t>
            </w:r>
          </w:p>
        </w:tc>
        <w:tc>
          <w:tcPr>
            <w:tcW w:w="1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    贯</w:t>
            </w:r>
          </w:p>
        </w:tc>
        <w:tc>
          <w:tcPr>
            <w:tcW w:w="231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2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实际居住地</w:t>
            </w:r>
          </w:p>
        </w:tc>
        <w:tc>
          <w:tcPr>
            <w:tcW w:w="342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2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入伍时间</w:t>
            </w:r>
          </w:p>
        </w:tc>
        <w:tc>
          <w:tcPr>
            <w:tcW w:w="24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</w:t>
            </w:r>
          </w:p>
        </w:tc>
        <w:tc>
          <w:tcPr>
            <w:tcW w:w="19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0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原参加工作时间</w:t>
            </w:r>
          </w:p>
        </w:tc>
        <w:tc>
          <w:tcPr>
            <w:tcW w:w="24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 月</w:t>
            </w:r>
          </w:p>
        </w:tc>
        <w:tc>
          <w:tcPr>
            <w:tcW w:w="19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熟悉专业及特长</w:t>
            </w:r>
          </w:p>
        </w:tc>
        <w:tc>
          <w:tcPr>
            <w:tcW w:w="30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tblCellSpacing w:w="0" w:type="dxa"/>
        </w:trPr>
        <w:tc>
          <w:tcPr>
            <w:tcW w:w="17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 位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9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tblCellSpacing w:w="0" w:type="dxa"/>
        </w:trPr>
        <w:tc>
          <w:tcPr>
            <w:tcW w:w="1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外语语种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及水平</w:t>
            </w:r>
          </w:p>
        </w:tc>
        <w:tc>
          <w:tcPr>
            <w:tcW w:w="30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0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手机及固定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30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5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47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自参加工作（或入伍）时间开始填写至今，时间要连贯。填写格式为：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××××年××月--××××年××月       ××单位××部门××职务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tblCellSpacing w:w="0" w:type="dxa"/>
        </w:trPr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7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28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4624B"/>
    <w:rsid w:val="418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2019-06-13T09:18:00Z</dcterms:created>
  <dc:creator>Emily杨晓丽</dc:creator>
  <cp:lastModifiedBy>Emily杨晓丽</cp:lastModifiedBy>
  <dcterms:modified xsi:type="dcterms:W3CDTF">2019-06-13T09:19:14Z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